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03" w:rsidRDefault="00BD1903" w:rsidP="00BD1903">
      <w:pPr>
        <w:snapToGrid w:val="0"/>
        <w:ind w:firstLineChars="49" w:firstLine="138"/>
        <w:rPr>
          <w:rFonts w:ascii="宋体" w:hAnsi="宋体" w:hint="eastAsia"/>
          <w:b/>
          <w:sz w:val="28"/>
          <w:szCs w:val="28"/>
        </w:rPr>
      </w:pPr>
      <w:r>
        <w:rPr>
          <w:rFonts w:ascii="宋体" w:hAnsi="宋体" w:hint="eastAsia"/>
          <w:b/>
          <w:sz w:val="28"/>
          <w:szCs w:val="28"/>
        </w:rPr>
        <w:t>附件3：</w:t>
      </w:r>
    </w:p>
    <w:p w:rsidR="00BD1903" w:rsidRDefault="00BD1903" w:rsidP="00BD1903">
      <w:pPr>
        <w:ind w:firstLineChars="49" w:firstLine="138"/>
        <w:jc w:val="center"/>
        <w:rPr>
          <w:rFonts w:ascii="宋体" w:hAnsi="宋体" w:hint="eastAsia"/>
          <w:b/>
          <w:sz w:val="28"/>
          <w:szCs w:val="28"/>
        </w:rPr>
      </w:pPr>
      <w:r>
        <w:rPr>
          <w:rFonts w:ascii="宋体" w:hAnsi="宋体" w:hint="eastAsia"/>
          <w:b/>
          <w:sz w:val="28"/>
          <w:szCs w:val="28"/>
        </w:rPr>
        <w:t>毕业生行李托运的安排（本科生）</w:t>
      </w:r>
    </w:p>
    <w:p w:rsidR="00BD1903" w:rsidRDefault="00BD1903" w:rsidP="00BD1903">
      <w:pPr>
        <w:spacing w:line="400" w:lineRule="exact"/>
        <w:rPr>
          <w:rFonts w:ascii="宋体" w:hAnsi="宋体" w:hint="eastAsia"/>
          <w:szCs w:val="21"/>
        </w:rPr>
      </w:pPr>
      <w:r>
        <w:rPr>
          <w:rFonts w:ascii="宋体" w:hAnsi="宋体" w:hint="eastAsia"/>
          <w:szCs w:val="21"/>
        </w:rPr>
        <w:t>各学院：</w:t>
      </w:r>
    </w:p>
    <w:p w:rsidR="00BD1903" w:rsidRDefault="00BD1903" w:rsidP="00BD1903">
      <w:pPr>
        <w:spacing w:line="400" w:lineRule="exact"/>
        <w:ind w:firstLineChars="200" w:firstLine="420"/>
        <w:rPr>
          <w:rFonts w:ascii="宋体" w:hAnsi="宋体" w:hint="eastAsia"/>
          <w:szCs w:val="21"/>
        </w:rPr>
      </w:pPr>
      <w:r>
        <w:rPr>
          <w:rFonts w:ascii="宋体" w:hAnsi="宋体" w:hint="eastAsia"/>
          <w:szCs w:val="21"/>
        </w:rPr>
        <w:t xml:space="preserve">根据学校毕业离校工作总体安排，为了顺利完成外地毕业生行李托运工作，现将有关事项通知如下： </w:t>
      </w:r>
    </w:p>
    <w:p w:rsidR="00BD1903" w:rsidRDefault="00BD1903" w:rsidP="00BD1903">
      <w:pPr>
        <w:spacing w:line="400" w:lineRule="exact"/>
        <w:ind w:firstLineChars="200" w:firstLine="422"/>
        <w:rPr>
          <w:rFonts w:ascii="宋体" w:hAnsi="宋体" w:hint="eastAsia"/>
          <w:b/>
          <w:szCs w:val="21"/>
        </w:rPr>
      </w:pPr>
      <w:r>
        <w:rPr>
          <w:rFonts w:ascii="宋体" w:hAnsi="宋体" w:hint="eastAsia"/>
          <w:b/>
          <w:szCs w:val="21"/>
        </w:rPr>
        <w:t xml:space="preserve">一、打包托运时间、地点： </w:t>
      </w:r>
    </w:p>
    <w:p w:rsidR="00BD1903" w:rsidRDefault="00BD1903" w:rsidP="00BD1903">
      <w:pPr>
        <w:spacing w:line="400" w:lineRule="exact"/>
        <w:ind w:firstLineChars="250" w:firstLine="525"/>
        <w:rPr>
          <w:rFonts w:ascii="宋体" w:hAnsi="宋体" w:hint="eastAsia"/>
          <w:szCs w:val="21"/>
        </w:rPr>
      </w:pPr>
      <w:r>
        <w:rPr>
          <w:rFonts w:ascii="宋体" w:hAnsi="宋体" w:hint="eastAsia"/>
          <w:szCs w:val="21"/>
        </w:rPr>
        <w:t>1．时间：2018年 6月14日（周四）</w:t>
      </w:r>
    </w:p>
    <w:p w:rsidR="00BD1903" w:rsidRDefault="00BD1903" w:rsidP="00BD1903">
      <w:pPr>
        <w:spacing w:line="400" w:lineRule="exact"/>
        <w:ind w:firstLineChars="250" w:firstLine="525"/>
        <w:rPr>
          <w:rFonts w:ascii="宋体" w:hAnsi="宋体" w:hint="eastAsia"/>
          <w:szCs w:val="21"/>
        </w:rPr>
      </w:pPr>
      <w:r>
        <w:rPr>
          <w:rFonts w:ascii="宋体" w:hAnsi="宋体" w:hint="eastAsia"/>
          <w:szCs w:val="21"/>
        </w:rPr>
        <w:t xml:space="preserve">       9：00——12：00（爱恩）   </w:t>
      </w:r>
    </w:p>
    <w:p w:rsidR="00BD1903" w:rsidRDefault="00BD1903" w:rsidP="00BD1903">
      <w:pPr>
        <w:spacing w:line="400" w:lineRule="exact"/>
        <w:ind w:firstLineChars="400" w:firstLine="840"/>
        <w:rPr>
          <w:rFonts w:ascii="宋体" w:hAnsi="宋体" w:hint="eastAsia"/>
          <w:szCs w:val="21"/>
        </w:rPr>
      </w:pPr>
      <w:r>
        <w:rPr>
          <w:rFonts w:ascii="宋体" w:hAnsi="宋体" w:hint="eastAsia"/>
          <w:szCs w:val="21"/>
        </w:rPr>
        <w:t>时间：2018年 6月21日（周四）</w:t>
      </w:r>
    </w:p>
    <w:p w:rsidR="00BD1903" w:rsidRDefault="00BD1903" w:rsidP="00BD1903">
      <w:pPr>
        <w:spacing w:line="400" w:lineRule="exact"/>
        <w:ind w:firstLineChars="250" w:firstLine="525"/>
        <w:rPr>
          <w:rFonts w:ascii="宋体" w:hAnsi="宋体" w:hint="eastAsia"/>
          <w:szCs w:val="21"/>
        </w:rPr>
      </w:pPr>
      <w:r>
        <w:rPr>
          <w:rFonts w:ascii="宋体" w:hAnsi="宋体" w:hint="eastAsia"/>
          <w:szCs w:val="21"/>
        </w:rPr>
        <w:t xml:space="preserve">       9：00——10：00（生命、文法）   </w:t>
      </w:r>
    </w:p>
    <w:p w:rsidR="00BD1903" w:rsidRDefault="00BD1903" w:rsidP="00BD1903">
      <w:pPr>
        <w:spacing w:line="400" w:lineRule="exact"/>
        <w:ind w:firstLineChars="250" w:firstLine="525"/>
        <w:rPr>
          <w:rFonts w:ascii="宋体" w:hAnsi="宋体" w:hint="eastAsia"/>
          <w:szCs w:val="21"/>
        </w:rPr>
      </w:pPr>
      <w:r>
        <w:rPr>
          <w:rFonts w:ascii="宋体" w:hAnsi="宋体" w:hint="eastAsia"/>
          <w:szCs w:val="21"/>
        </w:rPr>
        <w:t xml:space="preserve">      10：00——10：30（海洋、工程）</w:t>
      </w:r>
    </w:p>
    <w:p w:rsidR="00BD1903" w:rsidRDefault="00BD1903" w:rsidP="00BD1903">
      <w:pPr>
        <w:spacing w:line="400" w:lineRule="exact"/>
        <w:ind w:firstLineChars="550" w:firstLine="1155"/>
        <w:rPr>
          <w:rFonts w:ascii="宋体" w:hAnsi="宋体" w:hint="eastAsia"/>
          <w:szCs w:val="21"/>
        </w:rPr>
      </w:pPr>
      <w:r>
        <w:rPr>
          <w:rFonts w:ascii="宋体" w:hAnsi="宋体" w:hint="eastAsia"/>
          <w:szCs w:val="21"/>
        </w:rPr>
        <w:t xml:space="preserve">10：30——11：00（食品、外语）  </w:t>
      </w:r>
    </w:p>
    <w:p w:rsidR="00BD1903" w:rsidRDefault="00BD1903" w:rsidP="00BD1903">
      <w:pPr>
        <w:spacing w:line="400" w:lineRule="exact"/>
        <w:ind w:firstLineChars="550" w:firstLine="1155"/>
        <w:rPr>
          <w:rFonts w:ascii="宋体" w:hAnsi="宋体" w:hint="eastAsia"/>
          <w:szCs w:val="21"/>
        </w:rPr>
      </w:pPr>
      <w:r>
        <w:rPr>
          <w:rFonts w:ascii="宋体" w:hAnsi="宋体" w:hint="eastAsia"/>
          <w:szCs w:val="21"/>
        </w:rPr>
        <w:t>12：00——13：00（经管、信息、生环）</w:t>
      </w:r>
    </w:p>
    <w:p w:rsidR="00BD1903" w:rsidRDefault="00BD1903" w:rsidP="00BD1903">
      <w:pPr>
        <w:spacing w:line="400" w:lineRule="exact"/>
        <w:ind w:firstLineChars="250" w:firstLine="525"/>
        <w:rPr>
          <w:rFonts w:ascii="宋体" w:hAnsi="宋体" w:hint="eastAsia"/>
          <w:szCs w:val="21"/>
        </w:rPr>
      </w:pPr>
      <w:r>
        <w:rPr>
          <w:rFonts w:ascii="宋体" w:hAnsi="宋体" w:hint="eastAsia"/>
          <w:szCs w:val="21"/>
        </w:rPr>
        <w:t xml:space="preserve">      13：00——13：30（个别尚未办理的学生）</w:t>
      </w:r>
    </w:p>
    <w:p w:rsidR="00BD1903" w:rsidRDefault="00BD1903" w:rsidP="00BD1903">
      <w:pPr>
        <w:spacing w:line="400" w:lineRule="exact"/>
        <w:ind w:firstLineChars="250" w:firstLine="525"/>
        <w:rPr>
          <w:rFonts w:ascii="宋体" w:hAnsi="宋体" w:hint="eastAsia"/>
          <w:szCs w:val="21"/>
        </w:rPr>
      </w:pPr>
      <w:r>
        <w:rPr>
          <w:rFonts w:ascii="宋体" w:hAnsi="宋体" w:hint="eastAsia"/>
          <w:szCs w:val="21"/>
        </w:rPr>
        <w:t>2．地点：海星广场（如遇雨天，改在社区第5小区活动室）</w:t>
      </w:r>
    </w:p>
    <w:p w:rsidR="00BD1903" w:rsidRDefault="00BD1903" w:rsidP="00BD1903">
      <w:pPr>
        <w:spacing w:line="400" w:lineRule="exact"/>
        <w:ind w:firstLineChars="250" w:firstLine="527"/>
        <w:rPr>
          <w:rFonts w:ascii="宋体" w:hAnsi="宋体" w:hint="eastAsia"/>
          <w:szCs w:val="21"/>
        </w:rPr>
      </w:pPr>
      <w:r>
        <w:rPr>
          <w:rFonts w:ascii="宋体" w:hAnsi="宋体" w:hint="eastAsia"/>
          <w:b/>
          <w:szCs w:val="21"/>
        </w:rPr>
        <w:t>二、工作事项</w:t>
      </w:r>
      <w:r>
        <w:rPr>
          <w:rFonts w:ascii="宋体" w:hAnsi="宋体" w:hint="eastAsia"/>
          <w:szCs w:val="21"/>
        </w:rPr>
        <w:t>：</w:t>
      </w:r>
    </w:p>
    <w:p w:rsidR="00BD1903" w:rsidRDefault="00BD1903" w:rsidP="00BD1903">
      <w:pPr>
        <w:spacing w:line="400" w:lineRule="exact"/>
        <w:ind w:firstLineChars="250" w:firstLine="525"/>
        <w:rPr>
          <w:rFonts w:ascii="宋体" w:hAnsi="宋体" w:hint="eastAsia"/>
          <w:szCs w:val="21"/>
        </w:rPr>
      </w:pPr>
      <w:r>
        <w:rPr>
          <w:rFonts w:ascii="宋体" w:hAnsi="宋体" w:hint="eastAsia"/>
          <w:szCs w:val="21"/>
        </w:rPr>
        <w:t>1．请各学院在6月14日（爱恩）、6月21日前将学院需要托运行李的学生数和每个学生的行李数报社区管理部，便于打包当前的总体安排。社区联系人：</w:t>
      </w:r>
      <w:r>
        <w:rPr>
          <w:rFonts w:ascii="宋体" w:hAnsi="宋体"/>
          <w:szCs w:val="21"/>
        </w:rPr>
        <w:t>h900317002@shou.edu.cn</w:t>
      </w:r>
    </w:p>
    <w:p w:rsidR="00BD1903" w:rsidRDefault="00BD1903" w:rsidP="00BD1903">
      <w:pPr>
        <w:spacing w:line="400" w:lineRule="exact"/>
        <w:ind w:firstLineChars="250" w:firstLine="525"/>
        <w:rPr>
          <w:rFonts w:ascii="宋体" w:hAnsi="宋体" w:hint="eastAsia"/>
          <w:szCs w:val="21"/>
        </w:rPr>
      </w:pPr>
      <w:r>
        <w:rPr>
          <w:rFonts w:ascii="宋体" w:hAnsi="宋体" w:hint="eastAsia"/>
          <w:szCs w:val="21"/>
        </w:rPr>
        <w:t>2．请各学院提前通知好学生，在正式打包前将行李搬运到打包指定地点，现场填写好托运行李单，办理相关手续。</w:t>
      </w:r>
    </w:p>
    <w:p w:rsidR="00BD1903" w:rsidRDefault="00BD1903" w:rsidP="00BD1903">
      <w:pPr>
        <w:spacing w:line="400" w:lineRule="exact"/>
        <w:ind w:firstLineChars="250" w:firstLine="525"/>
        <w:rPr>
          <w:rFonts w:ascii="宋体" w:hAnsi="宋体" w:hint="eastAsia"/>
          <w:szCs w:val="21"/>
        </w:rPr>
      </w:pPr>
      <w:r>
        <w:rPr>
          <w:rFonts w:ascii="宋体" w:hAnsi="宋体" w:hint="eastAsia"/>
          <w:szCs w:val="21"/>
        </w:rPr>
        <w:t>3．请各位学生严格遵守《车站行李托运注意事项》</w:t>
      </w:r>
      <w:r>
        <w:rPr>
          <w:rFonts w:ascii="宋体" w:hAnsi="宋体" w:hint="eastAsia"/>
          <w:b/>
          <w:szCs w:val="21"/>
        </w:rPr>
        <w:t>（内容见下）</w:t>
      </w:r>
      <w:r>
        <w:rPr>
          <w:rFonts w:ascii="宋体" w:hAnsi="宋体" w:hint="eastAsia"/>
          <w:szCs w:val="21"/>
        </w:rPr>
        <w:t>，避免发生安全事故。</w:t>
      </w:r>
    </w:p>
    <w:p w:rsidR="00BD1903" w:rsidRDefault="00BD1903" w:rsidP="00BD1903">
      <w:pPr>
        <w:spacing w:line="400" w:lineRule="exact"/>
        <w:ind w:firstLineChars="250" w:firstLine="527"/>
        <w:rPr>
          <w:rFonts w:ascii="宋体" w:hAnsi="宋体" w:hint="eastAsia"/>
          <w:szCs w:val="21"/>
        </w:rPr>
      </w:pPr>
      <w:r>
        <w:rPr>
          <w:rFonts w:ascii="宋体" w:hAnsi="宋体" w:hint="eastAsia"/>
          <w:b/>
          <w:szCs w:val="21"/>
        </w:rPr>
        <w:t>三、社区行李托运联系人：</w:t>
      </w:r>
      <w:r>
        <w:rPr>
          <w:rFonts w:ascii="宋体" w:hAnsi="宋体" w:hint="eastAsia"/>
          <w:spacing w:val="-8"/>
          <w:szCs w:val="21"/>
        </w:rPr>
        <w:t>闫佳</w:t>
      </w:r>
      <w:r>
        <w:rPr>
          <w:rFonts w:ascii="宋体" w:hAnsi="宋体" w:hint="eastAsia"/>
          <w:szCs w:val="21"/>
        </w:rPr>
        <w:t>老师  电话：</w:t>
      </w:r>
      <w:r>
        <w:rPr>
          <w:rFonts w:ascii="宋体" w:hAnsi="宋体"/>
          <w:szCs w:val="21"/>
        </w:rPr>
        <w:t>61900975</w:t>
      </w:r>
      <w:r>
        <w:rPr>
          <w:rFonts w:ascii="宋体" w:hAnsi="宋体" w:hint="eastAsia"/>
          <w:szCs w:val="21"/>
        </w:rPr>
        <w:t xml:space="preserve">； </w:t>
      </w:r>
    </w:p>
    <w:p w:rsidR="00BD1903" w:rsidRDefault="00BD1903" w:rsidP="00BD1903">
      <w:pPr>
        <w:spacing w:line="400" w:lineRule="exact"/>
        <w:ind w:firstLineChars="250" w:firstLine="527"/>
        <w:rPr>
          <w:rFonts w:ascii="宋体" w:hAnsi="宋体"/>
          <w:b/>
          <w:szCs w:val="21"/>
        </w:rPr>
      </w:pPr>
      <w:r>
        <w:rPr>
          <w:rFonts w:ascii="宋体" w:hAnsi="宋体" w:hint="eastAsia"/>
          <w:b/>
          <w:szCs w:val="21"/>
        </w:rPr>
        <w:t>四、中铁快运服务热线：</w:t>
      </w:r>
      <w:r>
        <w:rPr>
          <w:rFonts w:ascii="宋体" w:hAnsi="宋体"/>
          <w:b/>
          <w:szCs w:val="21"/>
        </w:rPr>
        <w:t xml:space="preserve"> 95572</w:t>
      </w:r>
    </w:p>
    <w:p w:rsidR="00BD1903" w:rsidRDefault="00BD1903" w:rsidP="00BD1903">
      <w:pPr>
        <w:spacing w:line="400" w:lineRule="exact"/>
        <w:ind w:firstLineChars="3000" w:firstLine="6300"/>
        <w:rPr>
          <w:rFonts w:ascii="宋体" w:hAnsi="宋体" w:hint="eastAsia"/>
          <w:szCs w:val="21"/>
        </w:rPr>
      </w:pPr>
      <w:r>
        <w:rPr>
          <w:rFonts w:ascii="宋体" w:hAnsi="宋体" w:hint="eastAsia"/>
          <w:szCs w:val="21"/>
        </w:rPr>
        <w:t>后勤</w:t>
      </w:r>
      <w:r>
        <w:rPr>
          <w:rFonts w:ascii="宋体" w:hAnsi="宋体"/>
          <w:szCs w:val="21"/>
        </w:rPr>
        <w:t>管理处</w:t>
      </w:r>
    </w:p>
    <w:p w:rsidR="00BD1903" w:rsidRDefault="00BD1903" w:rsidP="00BD1903">
      <w:pPr>
        <w:spacing w:line="400" w:lineRule="exact"/>
        <w:ind w:right="420" w:firstLineChars="3100" w:firstLine="6510"/>
        <w:rPr>
          <w:rFonts w:ascii="宋体" w:hAnsi="宋体" w:hint="eastAsia"/>
          <w:szCs w:val="21"/>
        </w:rPr>
      </w:pPr>
      <w:r>
        <w:rPr>
          <w:rFonts w:ascii="宋体" w:hAnsi="宋体" w:hint="eastAsia"/>
          <w:szCs w:val="21"/>
        </w:rPr>
        <w:t>2018.5</w:t>
      </w:r>
    </w:p>
    <w:p w:rsidR="00BD1903" w:rsidRDefault="00BD1903" w:rsidP="00BD1903">
      <w:pPr>
        <w:spacing w:line="400" w:lineRule="exact"/>
        <w:rPr>
          <w:rFonts w:ascii="宋体" w:hAnsi="宋体" w:hint="eastAsia"/>
          <w:b/>
          <w:szCs w:val="21"/>
        </w:rPr>
      </w:pPr>
      <w:r>
        <w:rPr>
          <w:rFonts w:ascii="宋体" w:hAnsi="宋体" w:hint="eastAsia"/>
          <w:b/>
          <w:szCs w:val="21"/>
        </w:rPr>
        <w:t>附：《车站行李托运注意事项》</w:t>
      </w:r>
    </w:p>
    <w:p w:rsidR="00BD1903" w:rsidRDefault="00BD1903" w:rsidP="00BD1903">
      <w:pPr>
        <w:spacing w:line="400" w:lineRule="exact"/>
        <w:ind w:left="330"/>
        <w:rPr>
          <w:rFonts w:ascii="宋体" w:hAnsi="宋体" w:hint="eastAsia"/>
          <w:szCs w:val="21"/>
        </w:rPr>
      </w:pPr>
      <w:r>
        <w:rPr>
          <w:rFonts w:ascii="宋体" w:hAnsi="宋体" w:hint="eastAsia"/>
          <w:szCs w:val="21"/>
        </w:rPr>
        <w:t>1.行李中不得夹带货币、证券、各种证书等贵重物品。</w:t>
      </w:r>
    </w:p>
    <w:p w:rsidR="00BD1903" w:rsidRDefault="00BD1903" w:rsidP="00BD1903">
      <w:pPr>
        <w:spacing w:line="400" w:lineRule="exact"/>
        <w:ind w:left="330"/>
        <w:rPr>
          <w:rFonts w:ascii="宋体" w:hAnsi="宋体" w:hint="eastAsia"/>
          <w:szCs w:val="21"/>
        </w:rPr>
      </w:pPr>
      <w:r>
        <w:rPr>
          <w:rFonts w:ascii="宋体" w:hAnsi="宋体" w:hint="eastAsia"/>
          <w:szCs w:val="21"/>
        </w:rPr>
        <w:t>2.行李中严禁夹带危险品，包括化妆品、液体物品、打火机、饮料等。</w:t>
      </w:r>
    </w:p>
    <w:p w:rsidR="00BD1903" w:rsidRDefault="00BD1903" w:rsidP="00BD1903">
      <w:pPr>
        <w:spacing w:line="400" w:lineRule="exact"/>
        <w:ind w:left="330"/>
        <w:rPr>
          <w:rFonts w:ascii="宋体" w:hAnsi="宋体" w:hint="eastAsia"/>
          <w:szCs w:val="21"/>
        </w:rPr>
      </w:pPr>
      <w:r>
        <w:rPr>
          <w:rFonts w:ascii="宋体" w:hAnsi="宋体" w:hint="eastAsia"/>
          <w:szCs w:val="21"/>
        </w:rPr>
        <w:t>3.包装必须完整牢固，两件以上不能捆为一件，外部不能插有其他物品。纸箱必须装满填实，外部套上纤维袋，另用绳子或打包带打成井子行，以防破损造成损失。</w:t>
      </w:r>
    </w:p>
    <w:p w:rsidR="00BD1903" w:rsidRDefault="00BD1903" w:rsidP="00BD1903">
      <w:pPr>
        <w:spacing w:line="400" w:lineRule="exact"/>
        <w:ind w:left="330"/>
        <w:rPr>
          <w:rFonts w:ascii="宋体" w:hAnsi="宋体" w:hint="eastAsia"/>
          <w:szCs w:val="21"/>
        </w:rPr>
      </w:pPr>
      <w:r>
        <w:rPr>
          <w:rFonts w:ascii="宋体" w:hAnsi="宋体" w:hint="eastAsia"/>
          <w:szCs w:val="21"/>
        </w:rPr>
        <w:t>4.每件行李最大重量不得超过50公斤。</w:t>
      </w:r>
    </w:p>
    <w:p w:rsidR="00BD1903" w:rsidRDefault="00BD1903" w:rsidP="00BD1903">
      <w:pPr>
        <w:spacing w:line="400" w:lineRule="exact"/>
        <w:ind w:left="330"/>
        <w:rPr>
          <w:rFonts w:ascii="宋体" w:hAnsi="宋体" w:hint="eastAsia"/>
          <w:szCs w:val="21"/>
        </w:rPr>
      </w:pPr>
      <w:r>
        <w:rPr>
          <w:rFonts w:ascii="宋体" w:hAnsi="宋体" w:hint="eastAsia"/>
          <w:szCs w:val="21"/>
        </w:rPr>
        <w:t>5.行李范围：衣服、被褥、个人阅读的书籍及旅行必需品。其他电脑、自行车等日常可以托运但只能按包裹托运。电动自行车的电瓶不能托运。</w:t>
      </w:r>
    </w:p>
    <w:p w:rsidR="00BD1903" w:rsidRDefault="00BD1903" w:rsidP="00BD1903">
      <w:pPr>
        <w:spacing w:afterLines="50" w:line="380" w:lineRule="exact"/>
        <w:ind w:leftChars="107" w:left="225" w:firstLineChars="50" w:firstLine="99"/>
        <w:rPr>
          <w:rFonts w:ascii="宋体" w:hAnsi="宋体" w:hint="eastAsia"/>
          <w:b/>
          <w:sz w:val="28"/>
          <w:szCs w:val="28"/>
        </w:rPr>
      </w:pPr>
      <w:r>
        <w:rPr>
          <w:rFonts w:ascii="宋体" w:hAnsi="宋体" w:hint="eastAsia"/>
          <w:spacing w:val="-6"/>
          <w:szCs w:val="21"/>
        </w:rPr>
        <w:lastRenderedPageBreak/>
        <w:t>6.没有原包装的家用电器原则上不予办理托运。如一定要按包裹办理托运的，除了要有硬质容器包装和内部有良好的衬垫外，请在托运单上注上旧或坏加上某品名。</w:t>
      </w:r>
    </w:p>
    <w:p w:rsidR="002049C2" w:rsidRPr="00BD1903" w:rsidRDefault="002049C2"/>
    <w:sectPr w:rsidR="002049C2" w:rsidRPr="00BD1903" w:rsidSect="002049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903"/>
    <w:rsid w:val="002049C2"/>
    <w:rsid w:val="00BD1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744</Characters>
  <Application>Microsoft Office Word</Application>
  <DocSecurity>0</DocSecurity>
  <Lines>6</Lines>
  <Paragraphs>1</Paragraphs>
  <ScaleCrop>false</ScaleCrop>
  <Company>Microsoft</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2018-05-22T14:07:00Z</dcterms:created>
  <dcterms:modified xsi:type="dcterms:W3CDTF">2018-05-22T14:07:00Z</dcterms:modified>
</cp:coreProperties>
</file>